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E5" w:rsidRDefault="006C73E5">
      <w:pPr>
        <w:rPr>
          <w:rFonts w:ascii="Verdana" w:eastAsia="Verdana" w:hAnsi="Verdana" w:cs="Verdana"/>
        </w:rPr>
      </w:pPr>
      <w:bookmarkStart w:id="0" w:name="_GoBack"/>
      <w:bookmarkEnd w:id="0"/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6C73E5">
      <w:pPr>
        <w:rPr>
          <w:rFonts w:ascii="Verdana" w:eastAsia="Verdana" w:hAnsi="Verdana" w:cs="Verdana"/>
        </w:rPr>
      </w:pPr>
    </w:p>
    <w:p w:rsidR="006C73E5" w:rsidRDefault="00530997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6C73E5" w:rsidRDefault="006C73E5">
      <w:pPr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6C73E5" w:rsidRDefault="00530997">
      <w:pPr>
        <w:tabs>
          <w:tab w:val="left" w:pos="4420"/>
        </w:tabs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MARÇO</w:t>
      </w:r>
    </w:p>
    <w:p w:rsidR="006C73E5" w:rsidRDefault="00530997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2022</w:t>
      </w:r>
    </w:p>
    <w:p w:rsidR="006C73E5" w:rsidRDefault="006C73E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6C73E5" w:rsidRDefault="00530997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6C73E5" w:rsidRDefault="006C73E5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6C73E5" w:rsidRDefault="00530997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5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73E5" w:rsidRDefault="006C73E5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6C73E5" w:rsidRDefault="006C73E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6C73E5" w:rsidRDefault="006C73E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6C73E5" w:rsidRDefault="006C73E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6C73E5" w:rsidRDefault="006C73E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6C73E5" w:rsidRDefault="00530997">
      <w:pPr>
        <w:spacing w:line="276" w:lineRule="auto"/>
        <w:ind w:firstLine="709"/>
        <w:jc w:val="center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SECRETARIA MUNICIPAL DE EDUCAÇÃO E CULTURA</w:t>
      </w:r>
    </w:p>
    <w:p w:rsidR="006C73E5" w:rsidRDefault="006C73E5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sz w:val="16"/>
          <w:szCs w:val="16"/>
        </w:rPr>
      </w:pP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Ações realizadas na Secretaria Municipal de Educação e Cultura - SMEC e órgãos vinculados, durante o mês de março de 2022.</w:t>
      </w:r>
    </w:p>
    <w:p w:rsidR="006C73E5" w:rsidRDefault="006C73E5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GABINETE DA SECRETÁRIA</w:t>
      </w:r>
    </w:p>
    <w:p w:rsidR="006C73E5" w:rsidRDefault="006C73E5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02/03/2022</w:t>
      </w:r>
    </w:p>
    <w:p w:rsidR="006C73E5" w:rsidRDefault="00530997">
      <w:pPr>
        <w:numPr>
          <w:ilvl w:val="0"/>
          <w:numId w:val="2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na 21ª Coordenadoria Regional de Educação (CRE) em Três Passos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03/03/2022</w:t>
      </w:r>
    </w:p>
    <w:p w:rsidR="006C73E5" w:rsidRDefault="00530997">
      <w:pPr>
        <w:numPr>
          <w:ilvl w:val="0"/>
          <w:numId w:val="2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na SMEC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04/03/2022</w:t>
      </w:r>
    </w:p>
    <w:p w:rsidR="006C73E5" w:rsidRDefault="00530997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na SMEC</w:t>
      </w:r>
    </w:p>
    <w:p w:rsidR="006C73E5" w:rsidRDefault="00530997">
      <w:pPr>
        <w:numPr>
          <w:ilvl w:val="0"/>
          <w:numId w:val="2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na Prefeitura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10/03/2022</w:t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Abertura da capacitação voltada aos agentes comunitários de saúde realizada na SMEC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4201478" cy="3151108"/>
            <wp:effectExtent l="0" t="0" r="0" b="0"/>
            <wp:docPr id="4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1478" cy="31511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na SMEC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Dia 11/03/2022</w:t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Gravação do programa de rádio da Prefeitura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14/03/2022</w:t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na SMEC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15/03/2022</w:t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dos Secretários Municipais com o Prefeito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17/03/2022</w:t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Encontro do Conselho de Secretários Municipais de Educação (Conseme), composto pelos coordenadore</w:t>
      </w:r>
      <w:r>
        <w:rPr>
          <w:rFonts w:ascii="Verdana" w:eastAsia="Verdana" w:hAnsi="Verdana" w:cs="Verdana"/>
          <w:color w:val="050505"/>
        </w:rPr>
        <w:t xml:space="preserve">s das 27 regionais da União </w:t>
      </w:r>
      <w:r>
        <w:rPr>
          <w:rFonts w:ascii="Verdana" w:eastAsia="Verdana" w:hAnsi="Verdana" w:cs="Verdana"/>
          <w:color w:val="050505"/>
          <w:highlight w:val="white"/>
        </w:rPr>
        <w:t>dos Dirigentes Municipais de Educação do Rio Grande do Sul (</w:t>
      </w:r>
      <w:r>
        <w:rPr>
          <w:rFonts w:ascii="Verdana" w:eastAsia="Verdana" w:hAnsi="Verdana" w:cs="Verdana"/>
          <w:color w:val="050505"/>
        </w:rPr>
        <w:t>Undime/RS), na</w:t>
      </w:r>
      <w:r>
        <w:rPr>
          <w:rFonts w:ascii="Verdana" w:eastAsia="Verdana" w:hAnsi="Verdana" w:cs="Verdana"/>
          <w:color w:val="050505"/>
          <w:highlight w:val="white"/>
        </w:rPr>
        <w:t xml:space="preserve"> Federação das Associações de Municípios do Rio Grande do Sul (Famurs), em Porto Alegre</w:t>
      </w:r>
      <w:r>
        <w:rPr>
          <w:rFonts w:ascii="Verdana" w:eastAsia="Verdana" w:hAnsi="Verdana" w:cs="Verdana"/>
          <w:color w:val="050505"/>
        </w:rPr>
        <w:t>.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19/03/2022</w:t>
      </w:r>
    </w:p>
    <w:p w:rsidR="006C73E5" w:rsidRDefault="00530997">
      <w:pPr>
        <w:numPr>
          <w:ilvl w:val="0"/>
          <w:numId w:val="1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Formação para professores sobre o Método Líquen no</w:t>
      </w:r>
      <w:r>
        <w:rPr>
          <w:rFonts w:ascii="Verdana" w:eastAsia="Verdana" w:hAnsi="Verdana" w:cs="Verdana"/>
          <w:color w:val="050505"/>
        </w:rPr>
        <w:t xml:space="preserve"> CTG Darcy Fagundes</w:t>
      </w:r>
    </w:p>
    <w:p w:rsidR="006C73E5" w:rsidRDefault="006C73E5">
      <w:p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4170998" cy="3128248"/>
            <wp:effectExtent l="0" t="0" r="0" b="0"/>
            <wp:docPr id="5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998" cy="31282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73E5" w:rsidRDefault="00530997">
      <w:p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22/03/2022</w:t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diretores das Escolas Municipais na SMEC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4876800" cy="3657600"/>
            <wp:effectExtent l="0" t="0" r="0" b="0"/>
            <wp:docPr id="4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73E5" w:rsidRDefault="00530997">
      <w:pPr>
        <w:numPr>
          <w:ilvl w:val="0"/>
          <w:numId w:val="1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na SMEC</w:t>
      </w:r>
    </w:p>
    <w:p w:rsidR="006C73E5" w:rsidRDefault="00530997">
      <w:pPr>
        <w:numPr>
          <w:ilvl w:val="0"/>
          <w:numId w:val="19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com o Prefeito 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28/03/2022</w:t>
      </w:r>
    </w:p>
    <w:p w:rsidR="006C73E5" w:rsidRDefault="00530997">
      <w:pPr>
        <w:numPr>
          <w:ilvl w:val="0"/>
          <w:numId w:val="5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na Prefeitura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29/03/2022</w:t>
      </w:r>
    </w:p>
    <w:p w:rsidR="006C73E5" w:rsidRDefault="00530997">
      <w:pPr>
        <w:numPr>
          <w:ilvl w:val="0"/>
          <w:numId w:val="5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Reunião d</w:t>
      </w:r>
      <w:r>
        <w:rPr>
          <w:rFonts w:ascii="Verdana" w:eastAsia="Verdana" w:hAnsi="Verdana" w:cs="Verdana"/>
          <w:color w:val="050505"/>
        </w:rPr>
        <w:t>o Conselho dos Secretários Municipais de Educação</w:t>
      </w:r>
      <w:r>
        <w:rPr>
          <w:rFonts w:ascii="Verdana" w:eastAsia="Verdana" w:hAnsi="Verdana" w:cs="Verdana"/>
          <w:color w:val="050505"/>
          <w:highlight w:val="white"/>
        </w:rPr>
        <w:t xml:space="preserve">/União dos Dirigentes Municipais de Educação (Conseme/Undime) na sede da Associação dos Município da Região Celeiro (Amuceleiro), em Três Passos. 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31/03/2022</w:t>
      </w:r>
    </w:p>
    <w:p w:rsidR="006C73E5" w:rsidRDefault="00530997">
      <w:pPr>
        <w:numPr>
          <w:ilvl w:val="0"/>
          <w:numId w:val="5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Curso online “Capacitação para Diretores de Escolas: noções quanto à organização da escola nos</w:t>
      </w:r>
      <w:r>
        <w:rPr>
          <w:rFonts w:ascii="Verdana" w:eastAsia="Verdana" w:hAnsi="Verdana" w:cs="Verdana"/>
          <w:color w:val="050505"/>
        </w:rPr>
        <w:t xml:space="preserve"> aspectos administrativos e quadro de pessoal”, ministrada pela Advogada Especialista em Gestão Pública Amanda Zenato Tronco Diedrich, da DPM Educação.</w:t>
      </w:r>
    </w:p>
    <w:p w:rsidR="006C73E5" w:rsidRDefault="00530997">
      <w:pPr>
        <w:spacing w:after="160" w:line="259" w:lineRule="auto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  <w:sz w:val="22"/>
          <w:szCs w:val="22"/>
        </w:rPr>
        <w:lastRenderedPageBreak/>
        <w:drawing>
          <wp:inline distT="0" distB="0" distL="0" distR="0">
            <wp:extent cx="4876800" cy="3657600"/>
            <wp:effectExtent l="0" t="0" r="0" b="0"/>
            <wp:docPr id="4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73E5" w:rsidRDefault="00530997">
      <w:pPr>
        <w:shd w:val="clear" w:color="auto" w:fill="FFFFFF"/>
        <w:spacing w:after="160"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PEDAGÓGICO</w:t>
      </w:r>
    </w:p>
    <w:p w:rsidR="006C73E5" w:rsidRDefault="00530997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Supervisão  pedagógica</w:t>
      </w:r>
    </w:p>
    <w:p w:rsidR="006C73E5" w:rsidRDefault="0053099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SMEC- Secretaria Municipal de Educação e Cultura</w:t>
      </w:r>
    </w:p>
    <w:p w:rsidR="006C73E5" w:rsidRDefault="00530997">
      <w:pPr>
        <w:widowControl w:val="0"/>
        <w:numPr>
          <w:ilvl w:val="0"/>
          <w:numId w:val="11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 Curso de Formação no CTG Darcy Fagundes Método Líquen;</w:t>
      </w:r>
    </w:p>
    <w:p w:rsidR="006C73E5" w:rsidRDefault="00530997">
      <w:pPr>
        <w:widowControl w:val="0"/>
        <w:numPr>
          <w:ilvl w:val="0"/>
          <w:numId w:val="11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Troca de informações com a Coordenadora da SMEC Professora Daiane sobre diversos assuntos referente a avaliação diagnóstico, acompanhamento das famílias, frequência, relatórios, alunos </w:t>
      </w:r>
      <w:r>
        <w:rPr>
          <w:rFonts w:ascii="Verdana" w:eastAsia="Verdana" w:hAnsi="Verdana" w:cs="Verdana"/>
        </w:rPr>
        <w:t>laudados, etc.</w:t>
      </w:r>
    </w:p>
    <w:p w:rsidR="006C73E5" w:rsidRDefault="006C73E5">
      <w:pPr>
        <w:widowControl w:val="0"/>
        <w:spacing w:line="276" w:lineRule="auto"/>
        <w:jc w:val="both"/>
        <w:rPr>
          <w:rFonts w:ascii="Verdana" w:eastAsia="Verdana" w:hAnsi="Verdana" w:cs="Verdana"/>
        </w:rPr>
      </w:pPr>
    </w:p>
    <w:p w:rsidR="006C73E5" w:rsidRDefault="0053099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Maria Belmont Albert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Secretária da escola;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Digitar convite para entregar aos alunos para uma importante reunião com os pais ou responsável pelos alunos;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</w:t>
      </w:r>
      <w:r>
        <w:rPr>
          <w:rFonts w:ascii="Verdana" w:eastAsia="Verdana" w:hAnsi="Verdana" w:cs="Verdana"/>
          <w:color w:val="050505"/>
        </w:rPr>
        <w:t>icipar de reunião com os pais, professores e equipe diretiva;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organização do Plano de Recuperação da aprendizagem;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Plano de Trabalho;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no recreio e conversar com os alunos sobre os cuidados que </w:t>
      </w:r>
      <w:r>
        <w:rPr>
          <w:rFonts w:ascii="Verdana" w:eastAsia="Verdana" w:hAnsi="Verdana" w:cs="Verdana"/>
          <w:color w:val="050505"/>
        </w:rPr>
        <w:lastRenderedPageBreak/>
        <w:t xml:space="preserve">devemos continuar tendo devido a pandemia; 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Conversar com os alunos sobre a importância da aprendizagem, frequência, interesse e participação nas aulas de reforço; </w:t>
      </w:r>
    </w:p>
    <w:p w:rsidR="006C73E5" w:rsidRDefault="00530997">
      <w:pPr>
        <w:widowControl w:val="0"/>
        <w:numPr>
          <w:ilvl w:val="0"/>
          <w:numId w:val="1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Acompanhar o planejamento dos professores.</w:t>
      </w:r>
    </w:p>
    <w:p w:rsidR="006C73E5" w:rsidRDefault="006C73E5">
      <w:pPr>
        <w:widowControl w:val="0"/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333333"/>
        </w:rPr>
      </w:pPr>
      <w:r>
        <w:rPr>
          <w:rFonts w:ascii="Verdana" w:eastAsia="Verdana" w:hAnsi="Verdana" w:cs="Verdana"/>
          <w:b/>
          <w:color w:val="050505"/>
        </w:rPr>
        <w:t>Escola: EMEF Doutor Getúlio Vargas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</w:t>
      </w:r>
      <w:r>
        <w:rPr>
          <w:rFonts w:ascii="Verdana" w:eastAsia="Verdana" w:hAnsi="Verdana" w:cs="Verdana"/>
          <w:b/>
          <w:color w:val="050505"/>
        </w:rPr>
        <w:t>EALIZADO COM OS PROFESSORES DA REDE MUNICIPAL</w:t>
      </w:r>
    </w:p>
    <w:p w:rsidR="006C73E5" w:rsidRDefault="0053099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6C73E5" w:rsidRDefault="0053099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Plano de Trabalho;</w:t>
      </w:r>
    </w:p>
    <w:p w:rsidR="006C73E5" w:rsidRDefault="0053099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organização e realização do Plano de Recuperação da aprendizagem;</w:t>
      </w:r>
    </w:p>
    <w:p w:rsidR="006C73E5" w:rsidRDefault="0053099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Acompanhar o planejamento dos professores;</w:t>
      </w:r>
    </w:p>
    <w:p w:rsidR="006C73E5" w:rsidRDefault="0053099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Conversar com os alunos sobre a importância da aprendizagem, frequência, interesse e participação nas aulas.</w:t>
      </w:r>
    </w:p>
    <w:p w:rsidR="006C73E5" w:rsidRDefault="006C73E5">
      <w:pPr>
        <w:widowControl w:val="0"/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Assis Brasil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6C73E5" w:rsidRDefault="00530997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Plano de Trabalho;</w:t>
      </w:r>
    </w:p>
    <w:p w:rsidR="006C73E5" w:rsidRDefault="00530997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Encontro com a equipe diretiva sobre assuntos referentes as atividades da escola;</w:t>
      </w:r>
    </w:p>
    <w:p w:rsidR="006C73E5" w:rsidRDefault="00530997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Conversar com os alunos sobre a importância da aprendizagem, da frequência, interesse e participação nas aulas de</w:t>
      </w:r>
      <w:r>
        <w:rPr>
          <w:rFonts w:ascii="Verdana" w:eastAsia="Verdana" w:hAnsi="Verdana" w:cs="Verdana"/>
          <w:color w:val="050505"/>
        </w:rPr>
        <w:t xml:space="preserve"> reforço;</w:t>
      </w:r>
    </w:p>
    <w:p w:rsidR="006C73E5" w:rsidRDefault="00530997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Acompanhar o planejamento dos professores do turno da manhã.</w:t>
      </w:r>
    </w:p>
    <w:p w:rsidR="006C73E5" w:rsidRDefault="006C73E5">
      <w:pPr>
        <w:widowControl w:val="0"/>
        <w:spacing w:line="276" w:lineRule="auto"/>
        <w:ind w:left="1080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São José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6C73E5" w:rsidRDefault="00530997">
      <w:pPr>
        <w:widowControl w:val="0"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6C73E5" w:rsidRDefault="00530997">
      <w:pPr>
        <w:widowControl w:val="0"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Plano de Trabalho;</w:t>
      </w:r>
    </w:p>
    <w:p w:rsidR="006C73E5" w:rsidRDefault="00530997">
      <w:pPr>
        <w:widowControl w:val="0"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</w:t>
      </w:r>
      <w:r>
        <w:rPr>
          <w:rFonts w:ascii="Verdana" w:eastAsia="Verdana" w:hAnsi="Verdana" w:cs="Verdana"/>
          <w:color w:val="050505"/>
        </w:rPr>
        <w:t xml:space="preserve"> na organização e realização do Plano de Recuperação da aprendizagem;</w:t>
      </w:r>
    </w:p>
    <w:p w:rsidR="006C73E5" w:rsidRDefault="00530997">
      <w:pPr>
        <w:widowControl w:val="0"/>
        <w:numPr>
          <w:ilvl w:val="0"/>
          <w:numId w:val="2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no recreio e acompanhar o planejamento dos professores do turno da tarde.</w:t>
      </w:r>
    </w:p>
    <w:p w:rsidR="006C73E5" w:rsidRDefault="00530997">
      <w:pPr>
        <w:spacing w:before="240" w:after="240"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Coordenação pedagógica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do público em geral;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envio do Plano de Trabalho do Professor;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Avaliação das mochila escolares do e kit de higiene para distribuição gratuita na rede municipal de ensino – Pregão Presencial 007/2022;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Comissão do Processo Sel</w:t>
      </w:r>
      <w:r>
        <w:rPr>
          <w:rFonts w:ascii="Verdana" w:eastAsia="Verdana" w:hAnsi="Verdana" w:cs="Verdana"/>
        </w:rPr>
        <w:t>etivo Simplificado 001/2022, com objetivo de realizar o desempate dos candidatos;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das documentações do Processo Seletivo Simplificado 001/2022 ao Prefeito Municipal;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diretores e equipes;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da lista do número de alunos por </w:t>
      </w:r>
      <w:r>
        <w:rPr>
          <w:rFonts w:ascii="Verdana" w:eastAsia="Verdana" w:hAnsi="Verdana" w:cs="Verdana"/>
        </w:rPr>
        <w:t>turma e escola;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Criação do Protocolo intersetorial do Busca Ativa Escolar;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Protocolo das Portarias dos professores e funcionários;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Parecer da nova escola;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Resposta do questionário das contas anuais 2021 para o controle Interno;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Reorganização</w:t>
      </w:r>
      <w:r>
        <w:rPr>
          <w:rFonts w:ascii="Verdana" w:eastAsia="Verdana" w:hAnsi="Verdana" w:cs="Verdana"/>
        </w:rPr>
        <w:t xml:space="preserve"> dos horários dos professores;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do público em geral;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Respostas sobre as Contas Anuais -2021;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responsável pelo Controle interno para encaminhamento das respostas sobre as Contas Anuais 2021;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de </w:t>
      </w:r>
      <w:r>
        <w:rPr>
          <w:rFonts w:ascii="Verdana" w:eastAsia="Verdana" w:hAnsi="Verdana" w:cs="Verdana"/>
        </w:rPr>
        <w:t>documentações para a resposta ao Tribunal de Contas do Estado;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Inscrições e orientação sobre o Curso de Educação Fiscal;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e cadastros do Programa Aprender Valor;</w:t>
      </w:r>
    </w:p>
    <w:p w:rsidR="006C73E5" w:rsidRDefault="00530997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CTG para a Formação do Método Líquen.</w:t>
      </w:r>
    </w:p>
    <w:p w:rsidR="006C73E5" w:rsidRDefault="006C73E5">
      <w:pPr>
        <w:spacing w:line="360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</w:p>
    <w:p w:rsidR="006C73E5" w:rsidRDefault="0053099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Unidades escolares</w:t>
      </w:r>
    </w:p>
    <w:p w:rsidR="006C73E5" w:rsidRDefault="00530997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ASSIS BRASIL</w:t>
      </w:r>
    </w:p>
    <w:p w:rsidR="006C73E5" w:rsidRDefault="00530997">
      <w:pPr>
        <w:tabs>
          <w:tab w:val="left" w:pos="2350"/>
        </w:tabs>
        <w:spacing w:after="200" w:line="276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Equipe Diretiva desenvolveu as seguintes atividades, no mês de março, junto a escola: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na SMEC;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documentos da Administração Municipal através da Secretaria de Educação;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cronograma alunos Curso Normal;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matrículas;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 Censo;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Trabalhos no Sistema Abase;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materiais administrativos da esc</w:t>
      </w:r>
      <w:r>
        <w:rPr>
          <w:rFonts w:ascii="Verdana" w:eastAsia="Verdana" w:hAnsi="Verdana" w:cs="Verdana"/>
        </w:rPr>
        <w:t>ola;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PPP;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em sala de aula com as Normas da Escola;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Início das atividades do AEE e Aplicação avaliação Anamnese;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Formação desenvolvida pela SMEC;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conforme cronograma de materiais pedagógico, limpeza e m</w:t>
      </w:r>
      <w:r>
        <w:rPr>
          <w:rFonts w:ascii="Verdana" w:eastAsia="Verdana" w:hAnsi="Verdana" w:cs="Verdana"/>
        </w:rPr>
        <w:t>erenda escolar - SMEC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Desenvolvimento do Projeto “Mande bem na Escola“e apresentação na SMEC, para o ano de 2022- Como recuperar o aluno pós pandemia. Parceiros SMEC e Promotoria de Justiça e efetivação da relação dos alunos participantes;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Docum</w:t>
      </w:r>
      <w:r>
        <w:rPr>
          <w:rFonts w:ascii="Verdana" w:eastAsia="Verdana" w:hAnsi="Verdana" w:cs="Verdana"/>
        </w:rPr>
        <w:t>entos na SMEC – Efetividade – Memorandos;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cronograma trabalhos aos prestadores de serviço a comunidade;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Instalação de ar condicionado na sala Apoio Pedagógico;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Revitalização do Jardim da Escolar;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horário de trabalho professore</w:t>
      </w:r>
      <w:r>
        <w:rPr>
          <w:rFonts w:ascii="Verdana" w:eastAsia="Verdana" w:hAnsi="Verdana" w:cs="Verdana"/>
        </w:rPr>
        <w:t>s e auxiliares de atendente de creche;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hora atividade turno da manhã Creche;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cadernos de chamada e método líquen;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lista dos alunos do transporte escolar;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lista p/ aquisição de uniforme;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c</w:t>
      </w:r>
      <w:r>
        <w:rPr>
          <w:rFonts w:ascii="Verdana" w:eastAsia="Verdana" w:hAnsi="Verdana" w:cs="Verdana"/>
        </w:rPr>
        <w:t>ronograma Hora Cívica;</w:t>
      </w:r>
    </w:p>
    <w:p w:rsidR="006C73E5" w:rsidRDefault="00530997">
      <w:pPr>
        <w:numPr>
          <w:ilvl w:val="0"/>
          <w:numId w:val="14"/>
        </w:numPr>
        <w:tabs>
          <w:tab w:val="left" w:pos="2350"/>
        </w:tabs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com os Planos de Estudos.</w:t>
      </w:r>
    </w:p>
    <w:p w:rsidR="006C73E5" w:rsidRDefault="00530997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DR. GETÚLIO VARGAS</w:t>
      </w:r>
    </w:p>
    <w:p w:rsidR="006C73E5" w:rsidRDefault="00530997">
      <w:pPr>
        <w:numPr>
          <w:ilvl w:val="0"/>
          <w:numId w:val="9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aos pais, mães ou responsáveis pelos alunos.</w:t>
      </w:r>
    </w:p>
    <w:p w:rsidR="006C73E5" w:rsidRDefault="00530997">
      <w:pPr>
        <w:numPr>
          <w:ilvl w:val="0"/>
          <w:numId w:val="9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Planejamento.</w:t>
      </w:r>
    </w:p>
    <w:p w:rsidR="006C73E5" w:rsidRDefault="00530997">
      <w:pPr>
        <w:numPr>
          <w:ilvl w:val="0"/>
          <w:numId w:val="9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das atividades escolares.</w:t>
      </w:r>
    </w:p>
    <w:p w:rsidR="006C73E5" w:rsidRDefault="00530997">
      <w:pPr>
        <w:numPr>
          <w:ilvl w:val="0"/>
          <w:numId w:val="9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Capacitação online para diretores de escola: noções quanto a organização da escola nos aspectos administrativo e quadro de pessoal.</w:t>
      </w:r>
    </w:p>
    <w:p w:rsidR="006C73E5" w:rsidRDefault="00530997">
      <w:pPr>
        <w:numPr>
          <w:ilvl w:val="0"/>
          <w:numId w:val="9"/>
        </w:numPr>
        <w:spacing w:after="200"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Preparativos para a Gincana Cultural que será realizada durante a Semana do Município.</w:t>
      </w:r>
    </w:p>
    <w:p w:rsidR="006C73E5" w:rsidRDefault="006C73E5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</w:t>
      </w:r>
      <w:r>
        <w:rPr>
          <w:rFonts w:ascii="Verdana" w:eastAsia="Verdana" w:hAnsi="Verdana" w:cs="Verdana"/>
          <w:color w:val="050505"/>
          <w:u w:val="single"/>
        </w:rPr>
        <w:t>NTAL SÃO JOSÉ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Participação de encontros e cursos oferecidos pela SMEC (Líquen);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atividades para diferentes situações para melhorar o ensino aprendizagem dos alunos;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Planejar as atividades a partir do diagnóstico feito com os alunos;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Presença</w:t>
      </w:r>
      <w:r>
        <w:rPr>
          <w:rFonts w:ascii="Verdana" w:eastAsia="Verdana" w:hAnsi="Verdana" w:cs="Verdana"/>
          <w:color w:val="050505"/>
        </w:rPr>
        <w:t xml:space="preserve"> da assistente social para orientar nas dificuldades encontradas juntos aos docentes;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Diálogos e reflexão sobre as práticas pedagógicas;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Levantar e analisar coletivamente as propostas pedagógicas na escola;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Atividades relacionadas ao dia da mulher;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Ativida</w:t>
      </w:r>
      <w:r>
        <w:rPr>
          <w:rFonts w:ascii="Verdana" w:eastAsia="Verdana" w:hAnsi="Verdana" w:cs="Verdana"/>
          <w:color w:val="050505"/>
        </w:rPr>
        <w:t>des todas com base na BNCC;</w:t>
      </w:r>
    </w:p>
    <w:p w:rsidR="006C73E5" w:rsidRDefault="00530997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Seguimos mantendo um certo distanciamento, usando álcool em gel.</w:t>
      </w:r>
    </w:p>
    <w:p w:rsidR="006C73E5" w:rsidRDefault="006C73E5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 xml:space="preserve">- ESCOLA MUNICIPAL DE ENSINO FUNDAMENTAL MARIA BELMONT ALBERT 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Durante o mês de março, a Equipe Diretiva e Coordenação Pedagógica da Escola Maria Belmont Albert realizaram as seguintes atividades: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de início de ano letivo com os pais, professores e funcionários;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Eleição da nova diretoria do Conselho Escolar;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</w:t>
      </w:r>
      <w:r>
        <w:rPr>
          <w:rFonts w:ascii="Verdana" w:eastAsia="Verdana" w:hAnsi="Verdana" w:cs="Verdana"/>
          <w:color w:val="050505"/>
        </w:rPr>
        <w:t>estação de contas referente aos recursos recebidos pelo Governo Federal;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Apresentação do Projeto de reforço: “Tempo de Reaprender”;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Emissão de alerta no Busca Ativa Escolar;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Adesão e cadastro das turmas participantes do Programa Aprender Valor;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</w:t>
      </w:r>
      <w:r>
        <w:rPr>
          <w:rFonts w:ascii="Verdana" w:eastAsia="Verdana" w:hAnsi="Verdana" w:cs="Verdana"/>
          <w:color w:val="050505"/>
        </w:rPr>
        <w:t>o na Formação Pedagógica sobre o Método Líquen;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dos pedidos de uniforme escolar;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 lista dos alunos que utilizam transporte urbano;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Orientação, organização e revisão dos Planos de Trabalho realizado pelos professores;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Encaminhament</w:t>
      </w:r>
      <w:r>
        <w:rPr>
          <w:rFonts w:ascii="Verdana" w:eastAsia="Verdana" w:hAnsi="Verdana" w:cs="Verdana"/>
          <w:color w:val="050505"/>
        </w:rPr>
        <w:t>o e agendamento de consultas de alunos que necessitam de atendimento psicológico, oftalmológico, entre outros;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pais e alunos das Séries Finais do Ensino Fundamental;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Orientação e início das atividades do Método Líquen e organização do material (caderno, atividades...);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Descrição das atividades incluídas no Programa Saúde na Escola;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Planejamento do acompanhamento individual dos alunos com a Assistente Social, Marinês Ca</w:t>
      </w:r>
      <w:r>
        <w:rPr>
          <w:rFonts w:ascii="Verdana" w:eastAsia="Verdana" w:hAnsi="Verdana" w:cs="Verdana"/>
          <w:color w:val="050505"/>
        </w:rPr>
        <w:t>margo;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de diretores;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 Semana do Município (participação na Gincana Cultural, hora cívica, trabalhos realizados pelos alunos e apresentação dos mesmos);</w:t>
      </w:r>
    </w:p>
    <w:p w:rsidR="006C73E5" w:rsidRDefault="0053099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Capacitação online para os Diretores de Escola, realizada pela DPM-Educação;</w:t>
      </w:r>
    </w:p>
    <w:p w:rsidR="006C73E5" w:rsidRDefault="00530997">
      <w:pPr>
        <w:numPr>
          <w:ilvl w:val="0"/>
          <w:numId w:val="3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Plane</w:t>
      </w:r>
      <w:r>
        <w:rPr>
          <w:rFonts w:ascii="Verdana" w:eastAsia="Verdana" w:hAnsi="Verdana" w:cs="Verdana"/>
          <w:color w:val="050505"/>
        </w:rPr>
        <w:t>jamento sobre a Semana da Páscoa.</w:t>
      </w:r>
    </w:p>
    <w:p w:rsidR="006C73E5" w:rsidRDefault="005309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u w:val="single"/>
        </w:rPr>
        <w:t>- ESCOLA MUNICIPAL DE EDUCAÇÃO INFANTIL GENTE MIÚDA</w:t>
      </w:r>
      <w:r>
        <w:rPr>
          <w:rFonts w:ascii="Verdana" w:eastAsia="Verdana" w:hAnsi="Verdana" w:cs="Verdana"/>
          <w:color w:val="050505"/>
        </w:rPr>
        <w:t>  </w:t>
      </w:r>
    </w:p>
    <w:p w:rsidR="006C73E5" w:rsidRDefault="005309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Relato das atividades realizadas pela Direção e Vice Direção da Escola Municipal de Educação Infantil Gente Miúda no mês de fevereiro, sendo que no mês de janeiro houve férias coletivas: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Orientações quanto aos cuidados e prevenção e Controle do Novo corona</w:t>
      </w:r>
      <w:r>
        <w:rPr>
          <w:rFonts w:ascii="Verdana" w:eastAsia="Verdana" w:hAnsi="Verdana" w:cs="Verdana"/>
          <w:color w:val="050505"/>
        </w:rPr>
        <w:t xml:space="preserve"> vírus – COVID-19, protocolos de higiene e distanciamento social. Novos decretos.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funcionários da escola.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de pais e mestres na escola.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Plano de estudos.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Reuniões gerais com a equipe da SMEC.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Requerimentos, Efetividade, memorando e ofício. Informações gerais para SMEC.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Impressão de atividades para professores. Reunião com professores para orientações gerais, dias letivos etc.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Matrículas no sistema.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Escala vigias.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Curso online.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es</w:t>
      </w:r>
      <w:r>
        <w:rPr>
          <w:rFonts w:ascii="Verdana" w:eastAsia="Verdana" w:hAnsi="Verdana" w:cs="Verdana"/>
          <w:color w:val="050505"/>
        </w:rPr>
        <w:t>calas de trabalho, horários de almoço.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Pedidos de compras.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em eventos organizados pela administração pública Municipal.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Lista transporte confecção carteirinha para utilização transporte urbano.</w:t>
      </w:r>
    </w:p>
    <w:p w:rsidR="006C73E5" w:rsidRDefault="00530997">
      <w:pPr>
        <w:numPr>
          <w:ilvl w:val="0"/>
          <w:numId w:val="18"/>
        </w:numPr>
        <w:spacing w:line="276" w:lineRule="auto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Plano de recuperação da aprendizagem.</w:t>
      </w:r>
    </w:p>
    <w:p w:rsidR="006C73E5" w:rsidRDefault="00530997">
      <w:pPr>
        <w:spacing w:before="240" w:after="240"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Trabalho em</w:t>
      </w:r>
      <w:r>
        <w:rPr>
          <w:rFonts w:ascii="Verdana" w:eastAsia="Verdana" w:hAnsi="Verdana" w:cs="Verdana"/>
          <w:b/>
          <w:color w:val="050505"/>
        </w:rPr>
        <w:t xml:space="preserve"> rede - Assistente Social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Relatório de atividades – 03 a 31 de março de 2022. Visitas domiciliares, atendimentos individuais e atendimentos nas Escolas Municipais de Ensino </w:t>
      </w:r>
      <w:r>
        <w:rPr>
          <w:rFonts w:ascii="Verdana" w:eastAsia="Verdana" w:hAnsi="Verdana" w:cs="Verdana"/>
        </w:rPr>
        <w:lastRenderedPageBreak/>
        <w:t>Fundamental Assis Brasil, São José, Maria Belmont Albert, Doutor Getúlio e EMEI Gen</w:t>
      </w:r>
      <w:r>
        <w:rPr>
          <w:rFonts w:ascii="Verdana" w:eastAsia="Verdana" w:hAnsi="Verdana" w:cs="Verdana"/>
        </w:rPr>
        <w:t xml:space="preserve">te Miúda.                                                                                                                                       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este e mês, estivemos realizando visitas domiciliares, busca ativa dos alunos da REDE municipal, atendi</w:t>
      </w:r>
      <w:r>
        <w:rPr>
          <w:rFonts w:ascii="Verdana" w:eastAsia="Verdana" w:hAnsi="Verdana" w:cs="Verdana"/>
        </w:rPr>
        <w:t>mento nas escolas municipais, encaminhamentos de ofício e respostas ao Ministério Público, ainda em várias situações fui solicitada junto ao conselho tutelar para acompanhá-los em visitas domiciliares.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Neste período de trabalho nas escolas, realizamos aten</w:t>
      </w:r>
      <w:r>
        <w:rPr>
          <w:rFonts w:ascii="Verdana" w:eastAsia="Verdana" w:hAnsi="Verdana" w:cs="Verdana"/>
        </w:rPr>
        <w:t>dimento individualizado com seis crianças da Escola São José, três atendimentos na Escola Assis Brasil e cinco na Maria Belmont. Em várias situações a equipe diretiva da escola Maria Belmont nos solicitou para ajudar a resolver algumas situações do não com</w:t>
      </w:r>
      <w:r>
        <w:rPr>
          <w:rFonts w:ascii="Verdana" w:eastAsia="Verdana" w:hAnsi="Verdana" w:cs="Verdana"/>
        </w:rPr>
        <w:t xml:space="preserve">parecimento das crianças no reforço ou outros, sendo que junto com a equipe diretiva da escola foi acordado um trabalho semanal junto aquele educandário, ficando toda a quinta-feira da semana a disposição da escola, para que juntos possamos desenvolver um </w:t>
      </w:r>
      <w:r>
        <w:rPr>
          <w:rFonts w:ascii="Verdana" w:eastAsia="Verdana" w:hAnsi="Verdana" w:cs="Verdana"/>
        </w:rPr>
        <w:t>trabalho individual e coletivo com nossas crianças.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escola Gente Miúda foi necessário fazer visita domiciliar a uma família e conversar com os responsáveis para resolver os problemas apresentados por um aluno. Neste educandário   tivemos mais algumas si</w:t>
      </w:r>
      <w:r>
        <w:rPr>
          <w:rFonts w:ascii="Verdana" w:eastAsia="Verdana" w:hAnsi="Verdana" w:cs="Verdana"/>
        </w:rPr>
        <w:t>tuações que foram sanadas na escola mesmo.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Em visita à escola Doutor Getúlio, tínhamos apenas uma situação de falta de assiduidade na escola, de duas crianças membros da mesma família, mas já conseguimos resolver e voltaram a frequentar o educandário. </w:t>
      </w:r>
    </w:p>
    <w:p w:rsidR="006C73E5" w:rsidRDefault="00530997">
      <w:pPr>
        <w:spacing w:after="16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</w:rPr>
        <w:t>Tod</w:t>
      </w:r>
      <w:r>
        <w:rPr>
          <w:rFonts w:ascii="Verdana" w:eastAsia="Verdana" w:hAnsi="Verdana" w:cs="Verdana"/>
        </w:rPr>
        <w:t>as as quartas e quintas feiras sou a responsável técnica das oficinas desenvolvidas pelo CRAS com público alvo crianças e adolescente, a partir do mês seguinte estará sendo oferecida uma tarde exclusiva para os adolescentes, com trabalhos e atividades pens</w:t>
      </w:r>
      <w:r>
        <w:rPr>
          <w:rFonts w:ascii="Verdana" w:eastAsia="Verdana" w:hAnsi="Verdana" w:cs="Verdana"/>
        </w:rPr>
        <w:t xml:space="preserve">adas para esta faixa etária, sendo o melhor dia a quarta feira a tarde. </w:t>
      </w:r>
    </w:p>
    <w:p w:rsidR="006C73E5" w:rsidRDefault="00530997">
      <w:pPr>
        <w:spacing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PROJETOS/ PRESTAÇÃO DE CONTAS/ DIVULGAÇÃO</w:t>
      </w:r>
    </w:p>
    <w:p w:rsidR="006C73E5" w:rsidRDefault="006C73E5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6C73E5" w:rsidRDefault="00530997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PDDEINTERATIVO;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SIGECON – Prestação de contas PAR – solicitação no Fale Conosco e contato via telefone;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Acompanhamento do Ciclo 4 do PAR;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SIMEC;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Liberação de Recursos;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de cadastros para Auxílio Transporte;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Abertura </w:t>
      </w:r>
      <w:r>
        <w:rPr>
          <w:rFonts w:ascii="Verdana" w:eastAsia="Verdana" w:hAnsi="Verdana" w:cs="Verdana"/>
          <w:color w:val="050505"/>
        </w:rPr>
        <w:t>da turma Módulo PAR – Formação pela Escola;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Validação de relatórios do SIOPE junto ao sistema MAV’s;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Pesquisa sobre possibilidades de desfazimento de veículos “caminho da escola”;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Recadastramento UNCME;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Preenchimento Relatório Controle Interno CME;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relatório sobre prestação de contas FUNDEB para reunião do CACS;</w:t>
      </w:r>
    </w:p>
    <w:p w:rsidR="006C73E5" w:rsidRDefault="00530997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Curso preparatório para Certificação Profissional para RPPS;</w:t>
      </w:r>
    </w:p>
    <w:p w:rsidR="006C73E5" w:rsidRDefault="00530997">
      <w:pPr>
        <w:widowControl w:val="0"/>
        <w:numPr>
          <w:ilvl w:val="0"/>
          <w:numId w:val="6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Atualização cadastral das escolas junto ao PDDEWEB.</w:t>
      </w:r>
    </w:p>
    <w:p w:rsidR="006C73E5" w:rsidRDefault="00530997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Prestação de contas</w:t>
      </w:r>
    </w:p>
    <w:p w:rsidR="006C73E5" w:rsidRDefault="00530997">
      <w:pPr>
        <w:numPr>
          <w:ilvl w:val="0"/>
          <w:numId w:val="10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Este Setor de Prestação de Contas, durante o</w:t>
      </w:r>
      <w:r>
        <w:rPr>
          <w:rFonts w:ascii="Verdana" w:eastAsia="Verdana" w:hAnsi="Verdana" w:cs="Verdana"/>
          <w:color w:val="050505"/>
        </w:rPr>
        <w:t xml:space="preserve"> mês de março 2021, deu prosseguimento aos lançamentos da documentação referente a Prestação de Contas do Programa Nacional de Alimentação Escolar- PNAE/2021  no portal do FNDE (SIGPC);</w:t>
      </w:r>
    </w:p>
    <w:p w:rsidR="006C73E5" w:rsidRDefault="00530997">
      <w:pPr>
        <w:numPr>
          <w:ilvl w:val="0"/>
          <w:numId w:val="10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No decorrer do mês foram também atendidos alguns Diretores de Escolas </w:t>
      </w:r>
      <w:r>
        <w:rPr>
          <w:rFonts w:ascii="Verdana" w:eastAsia="Verdana" w:hAnsi="Verdana" w:cs="Verdana"/>
          <w:color w:val="050505"/>
        </w:rPr>
        <w:t xml:space="preserve">da Rede Municipal de Ensino, em busca de orientações sobre Prestação de Contas; </w:t>
      </w:r>
    </w:p>
    <w:p w:rsidR="006C73E5" w:rsidRDefault="00530997">
      <w:pPr>
        <w:numPr>
          <w:ilvl w:val="0"/>
          <w:numId w:val="10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em reunião do CACS FUNDEB para apresentação dos Relatórios da Prestação de Contas do Programa Nacional de Apoio ao Transporte Escolar – PNATE/2021, os quais devem</w:t>
      </w:r>
      <w:r>
        <w:rPr>
          <w:rFonts w:ascii="Verdana" w:eastAsia="Verdana" w:hAnsi="Verdana" w:cs="Verdana"/>
          <w:color w:val="050505"/>
        </w:rPr>
        <w:t xml:space="preserve"> ser analisados pelo referido Conselho e inseridos no SIGECON/FNDE para validação;</w:t>
      </w:r>
    </w:p>
    <w:p w:rsidR="006C73E5" w:rsidRDefault="00530997">
      <w:pPr>
        <w:numPr>
          <w:ilvl w:val="0"/>
          <w:numId w:val="10"/>
        </w:numPr>
        <w:tabs>
          <w:tab w:val="left" w:pos="851"/>
        </w:tabs>
        <w:spacing w:after="200" w:line="276" w:lineRule="auto"/>
        <w:ind w:left="0" w:firstLine="720"/>
        <w:jc w:val="both"/>
        <w:rPr>
          <w:rFonts w:ascii="Calibri" w:eastAsia="Calibri" w:hAnsi="Calibri" w:cs="Calibri"/>
          <w:i/>
        </w:rPr>
      </w:pPr>
      <w:r>
        <w:rPr>
          <w:rFonts w:ascii="Verdana" w:eastAsia="Verdana" w:hAnsi="Verdana" w:cs="Verdana"/>
          <w:color w:val="050505"/>
        </w:rPr>
        <w:t>Feita a verificação rotineira, junto ao SIGPC, Portal do FNDE, os Programas / Projetos que estão disponíveis para a devida Prestação de Cont</w:t>
      </w:r>
      <w:r>
        <w:rPr>
          <w:rFonts w:ascii="Verdana" w:eastAsia="Verdana" w:hAnsi="Verdana" w:cs="Verdana"/>
        </w:rPr>
        <w:t>as</w:t>
      </w:r>
      <w:r>
        <w:rPr>
          <w:rFonts w:ascii="Calibri" w:eastAsia="Calibri" w:hAnsi="Calibri" w:cs="Calibri"/>
          <w:i/>
        </w:rPr>
        <w:t>.</w:t>
      </w:r>
    </w:p>
    <w:p w:rsidR="006C73E5" w:rsidRDefault="00530997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Divulgação</w:t>
      </w:r>
    </w:p>
    <w:p w:rsidR="006C73E5" w:rsidRDefault="00530997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Realização e divulgação de matérias jornalísticas sobre: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Redirecionamento dos profissionais da Saúde para o interior;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Município terá Sala Lilás – para escuta e empoderamento da mulher;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reinicia encontros do Grupo Geração de Trabalho</w:t>
      </w:r>
      <w:r>
        <w:rPr>
          <w:rFonts w:ascii="Verdana" w:eastAsia="Verdana" w:hAnsi="Verdana" w:cs="Verdana"/>
          <w:color w:val="050505"/>
        </w:rPr>
        <w:t xml:space="preserve"> e Renda;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Administração Municipal prossegue com atendimentos de Saúde no interior;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vai desenvolver projeto Rede Bem Cuidar RS;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Capacitação dos fiscais sanitários;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Confecção do relatório de atividades da Smec </w:t>
      </w:r>
      <w:r>
        <w:rPr>
          <w:rFonts w:ascii="Verdana" w:eastAsia="Verdana" w:hAnsi="Verdana" w:cs="Verdana"/>
          <w:color w:val="050505"/>
        </w:rPr>
        <w:t>e do Gabinete da Primeira Dama de fevereiro;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Ação do projeto Rede Bem Cuidar será realizada no dia 09 de março;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de Saúde na Vila São Sebastião;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retoma atividades presenciais dos usuários </w:t>
      </w:r>
      <w:r>
        <w:rPr>
          <w:rFonts w:ascii="Verdana" w:eastAsia="Verdana" w:hAnsi="Verdana" w:cs="Verdana"/>
          <w:color w:val="050505"/>
        </w:rPr>
        <w:t>do BPC;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desenvolve a campanha Março Lilás;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realizou atendimentos de Saúde no interior na tarde do dia 07 de março;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Administração Municipal retoma encontros do Grupo de Idosos;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visitas domiciliares para atendimentos de Saúde;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informa sobre quarta dose da vacina contra a Covid 19 para imunossuprimidos;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retoma atendimentos na UBS de Vila São Sebastião;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orienta sobre Vacina Pneumocócica;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dá continuidade às atividades da Rede Bem Cuidar;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Capacitação dos agentes de saúde; 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Retorno do Doutor Ubiratan à Secretaria Municipal de Saúde;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Ciclo de palestras da Rede B</w:t>
      </w:r>
      <w:r>
        <w:rPr>
          <w:rFonts w:ascii="Verdana" w:eastAsia="Verdana" w:hAnsi="Verdana" w:cs="Verdana"/>
          <w:color w:val="050505"/>
          <w:highlight w:val="white"/>
        </w:rPr>
        <w:t>em Cuidar;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Atendimentos em Saúde em Sítio Cassemiro;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Atendimentos em Saúde em Vila São João;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Capacitação sobre a Rede Bem Cuidar para Agentes de Saúde;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Administração Municipal informa sobre atualização do cartão SUS;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prossegue com a</w:t>
      </w:r>
      <w:r>
        <w:rPr>
          <w:rFonts w:ascii="Verdana" w:eastAsia="Verdana" w:hAnsi="Verdana" w:cs="Verdana"/>
          <w:color w:val="050505"/>
        </w:rPr>
        <w:t>tendimentos de Saúde no interior;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Municipal, através da Secretaria Municipal de Saúde, realiza coleta para exames do colo do útero em Sítio Cassemiro;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Administração Municipal realiza reunião do Grupo Hiperdia em Sítio Cassemiro;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</w:t>
      </w:r>
      <w:r>
        <w:rPr>
          <w:rFonts w:ascii="Verdana" w:eastAsia="Verdana" w:hAnsi="Verdana" w:cs="Verdana"/>
          <w:color w:val="050505"/>
        </w:rPr>
        <w:t>miológico 17 de março;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executa muros no entorno da obra da Casa Lar;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instala tubulação para drenagem na Rua Erwin Matheus Braun;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formação sobre Método Líquen para Professores Municipais;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 xml:space="preserve">curso de Operador de </w:t>
      </w:r>
      <w:r>
        <w:rPr>
          <w:rFonts w:ascii="Verdana" w:eastAsia="Verdana" w:hAnsi="Verdana" w:cs="Verdana"/>
          <w:color w:val="050505"/>
          <w:highlight w:val="white"/>
        </w:rPr>
        <w:t>Máquinas;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serviços no interior;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Primeira palestra do ciclo da Rede Bem Cuidar;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Atendimentos em Saúde na Vila São João;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Retomada do grupo Bem Viver;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dos diretores das escolas municipais no dia 22 de março;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pré-natal;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prossegue com ciclo de palestras do projeto Rede Bem Cuidar;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Atendimentos em Saúde na Vila São Sebastião;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proporciona estágio a estudantes de Serviço Social;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Censo Vacinal;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Confirmada palestra do projeto Rede</w:t>
      </w:r>
      <w:r>
        <w:rPr>
          <w:rFonts w:ascii="Verdana" w:eastAsia="Verdana" w:hAnsi="Verdana" w:cs="Verdana"/>
          <w:color w:val="050505"/>
        </w:rPr>
        <w:t xml:space="preserve"> Bem Cuidar;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Vacinação em Sítio Cassemiro;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palestra do projeto Rede Bem Cuidar;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bookmarkStart w:id="1" w:name="_heading=h.3znysh7" w:colFirst="0" w:colLast="0"/>
      <w:bookmarkEnd w:id="1"/>
      <w:r>
        <w:rPr>
          <w:rFonts w:ascii="Verdana" w:eastAsia="Verdana" w:hAnsi="Verdana" w:cs="Verdana"/>
          <w:color w:val="050505"/>
        </w:rPr>
        <w:t>Boletim Epidemiológico;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Carnês do IPTU estão disponíveis na Prefeitura;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não há vacina da Pfizer disponível para adolescentes;</w:t>
      </w:r>
    </w:p>
    <w:p w:rsidR="006C73E5" w:rsidRDefault="00530997">
      <w:pPr>
        <w:numPr>
          <w:ilvl w:val="0"/>
          <w:numId w:val="13"/>
        </w:numPr>
        <w:shd w:val="clear" w:color="auto" w:fill="FFFFFF"/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CRVA;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Arquivamento das matérias da Assessoria de Imprensa publicadas nos jornais;</w:t>
      </w:r>
    </w:p>
    <w:p w:rsidR="006C73E5" w:rsidRDefault="00530997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Roteiro do programa de rádio da Smec;</w:t>
      </w:r>
    </w:p>
    <w:p w:rsidR="006C73E5" w:rsidRDefault="00530997">
      <w:pPr>
        <w:numPr>
          <w:ilvl w:val="0"/>
          <w:numId w:val="13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e impressão dos relatórios das Secretarias Municipais para o programa de rádio.</w:t>
      </w:r>
    </w:p>
    <w:p w:rsidR="006C73E5" w:rsidRDefault="00530997">
      <w:pPr>
        <w:shd w:val="clear" w:color="auto" w:fill="FFFFFF"/>
        <w:spacing w:after="20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ADMINISTRATIVO</w:t>
      </w: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ab/>
      </w:r>
      <w:r>
        <w:rPr>
          <w:rFonts w:ascii="Verdana" w:eastAsia="Verdana" w:hAnsi="Verdana" w:cs="Verdana"/>
          <w:b/>
          <w:color w:val="050505"/>
        </w:rPr>
        <w:t>Documentações e organização do ambiente/ Almoxarifado/ Plataformas Educacionais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verificação e organização do e-mail da SMEC;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 público;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e análise de amostras do Pregão Presencial das mochilas;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reunião para organização do Resultado </w:t>
      </w:r>
      <w:r>
        <w:rPr>
          <w:rFonts w:ascii="Verdana" w:eastAsia="Verdana" w:hAnsi="Verdana" w:cs="Verdana"/>
          <w:color w:val="050505"/>
        </w:rPr>
        <w:t>Final do Processo Seletivo 01/2022;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a secretária;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lançamento de notas - almoxarifado;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conclusão, impressão e assinatura do Atestado Complementar da Professora Ivonir;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requerimento de férias;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de documentos;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da Comissão do Pro</w:t>
      </w:r>
      <w:r>
        <w:rPr>
          <w:rFonts w:ascii="Verdana" w:eastAsia="Verdana" w:hAnsi="Verdana" w:cs="Verdana"/>
          <w:color w:val="050505"/>
        </w:rPr>
        <w:t>cesso Seletivo com a Secretária de Educação e o Prefeito Municipal para entrega das documentações referentes ao Processo Seletivo 01/2022;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de correspondências para a secretária;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redação do relatório mensal de atividades da SMEC;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comunicado às escol</w:t>
      </w:r>
      <w:r>
        <w:rPr>
          <w:rFonts w:ascii="Verdana" w:eastAsia="Verdana" w:hAnsi="Verdana" w:cs="Verdana"/>
          <w:color w:val="050505"/>
        </w:rPr>
        <w:t>as a respeito do encerramento do ano letivo do Censo e questionário Covid-19.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revisão do processo de Edital PSS 01/2022;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finalização do processo de análise de amostras do Pregão Presencial 007/2022;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para organização do Resultado Final do Processo S</w:t>
      </w:r>
      <w:r>
        <w:rPr>
          <w:rFonts w:ascii="Verdana" w:eastAsia="Verdana" w:hAnsi="Verdana" w:cs="Verdana"/>
          <w:color w:val="050505"/>
        </w:rPr>
        <w:t>eletivo 01/2022;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lançamento de atestados na efetividade;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lançamento de notas - almoxarifado;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do Setor de Pessoal do Atestado Complementar da Professora Ivonir;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protocolo de requerimento de férias;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verificação de dados do Censo Escolar com aviso aos</w:t>
      </w:r>
      <w:r>
        <w:rPr>
          <w:rFonts w:ascii="Verdana" w:eastAsia="Verdana" w:hAnsi="Verdana" w:cs="Verdana"/>
          <w:color w:val="050505"/>
        </w:rPr>
        <w:t xml:space="preserve"> responsáveis pelos dados das escolas;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registro de Portarias no livro;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contato com o Diretor da Esc. Est. Ind. de Ens. Médio Antônio Kasin Mig, Nélio Campos, para solicitar fotos dos alunos para confecção de carteira estudantil;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Relatório Men</w:t>
      </w:r>
      <w:r>
        <w:rPr>
          <w:rFonts w:ascii="Verdana" w:eastAsia="Verdana" w:hAnsi="Verdana" w:cs="Verdana"/>
          <w:color w:val="050505"/>
        </w:rPr>
        <w:t>sal de Atividades da Smec;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de modelo de carteira estudantil;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Requisição de compras;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Comunicado aos diretores das escolas a respeito de leilão a ser realizado; 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finalização dos atestados da Elislei e Ivonir;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verificação de fechamento do ano letivo no Sistema do Censo Escolar;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abertura de ponto da servidora Edinara;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conclusão e envio de Relatório Mensal da SMEC;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pesquisa de informações para a Redação do Atestado da Professora Edinara Pit Winskoski;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21/03/22 - convocação das férias no turno da tarde e noite para organizar fotos de alunos indígenas para carteirinhas de autorização de uso do transporte escolar;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verificação e organização do e-mail da SMEC;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de documentos no Setor de Pessoal;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</w:t>
      </w:r>
      <w:r>
        <w:rPr>
          <w:rFonts w:ascii="Verdana" w:eastAsia="Verdana" w:hAnsi="Verdana" w:cs="Verdana"/>
          <w:color w:val="050505"/>
        </w:rPr>
        <w:t>erificação de itens para leilão;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do CACS/ Fundeb: desfazimento de ônibus Caminho da Escola por leilão;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atividades na plataforma Busca Ativa Escolar;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resposta ao questionário do MPRS a respeito do Busca Ativa Escolar;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confecção de lista de bens para</w:t>
      </w:r>
      <w:r>
        <w:rPr>
          <w:rFonts w:ascii="Verdana" w:eastAsia="Verdana" w:hAnsi="Verdana" w:cs="Verdana"/>
          <w:color w:val="050505"/>
        </w:rPr>
        <w:t xml:space="preserve"> desfazimento por leilão;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contato com diretores para organizar participação das escolas na Semana do Município;</w:t>
      </w:r>
    </w:p>
    <w:p w:rsidR="006C73E5" w:rsidRDefault="0053099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a secretária para responder novamente questionário do MPRS e para tratar de informações sobre a Semana do Município.</w:t>
      </w:r>
    </w:p>
    <w:p w:rsidR="006C73E5" w:rsidRDefault="006C73E5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TRANS</w:t>
      </w:r>
      <w:r>
        <w:rPr>
          <w:rFonts w:ascii="Verdana" w:eastAsia="Verdana" w:hAnsi="Verdana" w:cs="Verdana"/>
          <w:b/>
          <w:color w:val="050505"/>
        </w:rPr>
        <w:t>PORTES</w:t>
      </w:r>
    </w:p>
    <w:p w:rsidR="006C73E5" w:rsidRDefault="0053099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 de todos os veículos escolares;</w:t>
      </w:r>
    </w:p>
    <w:p w:rsidR="006C73E5" w:rsidRDefault="0053099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Abastecimentos somente com a presença da Chefe ou Responsável dos Transportes;</w:t>
      </w:r>
    </w:p>
    <w:p w:rsidR="006C73E5" w:rsidRDefault="0053099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Transportes terceirizados, através de planilha de efetividade;</w:t>
      </w:r>
    </w:p>
    <w:p w:rsidR="006C73E5" w:rsidRDefault="0053099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Transporte escolar municipal atendendo linhas</w:t>
      </w:r>
      <w:r>
        <w:rPr>
          <w:rFonts w:ascii="Verdana" w:eastAsia="Verdana" w:hAnsi="Verdana" w:cs="Verdana"/>
        </w:rPr>
        <w:t xml:space="preserve"> no território indígena;</w:t>
      </w:r>
    </w:p>
    <w:p w:rsidR="006C73E5" w:rsidRDefault="0053099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linhas para a semana do Município.</w:t>
      </w:r>
    </w:p>
    <w:p w:rsidR="006C73E5" w:rsidRDefault="006C73E5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</w:rPr>
      </w:pP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ALIMENTAÇÃO E NUTRIÇÃO ESCOLAR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Durante o mês de março do corrente ano o Setor de Nutrição e Alimentação Escolar do município, desenvolveu atividades inerentes ao Programa Nacional de Alimentação Escolar – PNAE, dentre elas: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cardápio escolar;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cronograma de ent</w:t>
      </w:r>
      <w:r>
        <w:rPr>
          <w:rFonts w:ascii="Verdana" w:eastAsia="Verdana" w:hAnsi="Verdana" w:cs="Verdana"/>
          <w:color w:val="050505"/>
        </w:rPr>
        <w:t>rega de gêneros alimentícios para escolas, fornecedores e central de recebimento/distribuição;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aos fornecedores de gêneros alimentícios para alimentação escolar;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Encaminhamentos de solicitação de gêneros alimentícios conforme licitados, junto a</w:t>
      </w:r>
      <w:r>
        <w:rPr>
          <w:rFonts w:ascii="Verdana" w:eastAsia="Verdana" w:hAnsi="Verdana" w:cs="Verdana"/>
          <w:color w:val="050505"/>
        </w:rPr>
        <w:t>o setor de compras municipal, para atendimento na merenda escolar na Rede Municipal de Ensino;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Semanalmente, é conferido a quantidade e qualidade de gêneros alimentícios entregue pelos fornecedores ao Setor da Merenda Escolar (Nutª Zuleica e Aux. Jair);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</w:t>
      </w:r>
      <w:r>
        <w:rPr>
          <w:rFonts w:ascii="Verdana" w:eastAsia="Verdana" w:hAnsi="Verdana" w:cs="Verdana"/>
          <w:color w:val="050505"/>
        </w:rPr>
        <w:t>stribuição semanal de gêneros alimentícios às escolas municipais (Aux. Jair);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ao setor de manipulação de alimentos nas Escolas de Ensino Fundamental do município: Maria Belmont Albert, São José e Extensão da E.M.E.F. São José no prédio da Praça Cris</w:t>
      </w:r>
      <w:r>
        <w:rPr>
          <w:rFonts w:ascii="Verdana" w:eastAsia="Verdana" w:hAnsi="Verdana" w:cs="Verdana"/>
          <w:color w:val="050505"/>
        </w:rPr>
        <w:t>to Redentor;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color w:val="050505"/>
        </w:rPr>
      </w:pPr>
      <w:r>
        <w:rPr>
          <w:rFonts w:ascii="Verdana" w:eastAsia="Verdana" w:hAnsi="Verdana" w:cs="Verdana"/>
          <w:color w:val="050505"/>
        </w:rPr>
        <w:t>Orientações as merendeiras sobre dúvidas durante as visitas de supervisão, nas escolas acima citadas;</w:t>
      </w:r>
      <w:r>
        <w:rPr>
          <w:rFonts w:ascii="Verdana" w:eastAsia="Verdana" w:hAnsi="Verdana" w:cs="Verdana"/>
          <w:color w:val="050505"/>
          <w:highlight w:val="black"/>
        </w:rPr>
        <w:t xml:space="preserve"> 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Orientações aos manipuladores quanto a importância de conferir os alimentos no ato de recebimento durante a entrega pelo fornecedor na escola, considerando quantidades e qualidades;</w:t>
      </w:r>
    </w:p>
    <w:p w:rsidR="006C73E5" w:rsidRDefault="00530997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bookmarkStart w:id="2" w:name="_heading=h.gjdgxs" w:colFirst="0" w:colLast="0"/>
      <w:bookmarkEnd w:id="2"/>
      <w:r>
        <w:rPr>
          <w:rFonts w:ascii="Verdana" w:eastAsia="Verdana" w:hAnsi="Verdana" w:cs="Verdana"/>
          <w:color w:val="050505"/>
        </w:rPr>
        <w:t>Acompanhamento de distribuição das preparações prontas durante o período d</w:t>
      </w:r>
      <w:r>
        <w:rPr>
          <w:rFonts w:ascii="Verdana" w:eastAsia="Verdana" w:hAnsi="Verdana" w:cs="Verdana"/>
          <w:color w:val="050505"/>
        </w:rPr>
        <w:t>o lanche escolar na E.M.E.I. Gente Miúda;</w:t>
      </w:r>
    </w:p>
    <w:p w:rsidR="006C73E5" w:rsidRDefault="00530997">
      <w:pPr>
        <w:numPr>
          <w:ilvl w:val="0"/>
          <w:numId w:val="15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Pais de alunos matriculados na E.M.E.I. Gente Miúda, pauta novas alterações no cardápio, conforme Resolução/FNDE nº 06 de 08 de maio de 2020.</w:t>
      </w:r>
    </w:p>
    <w:p w:rsidR="006C73E5" w:rsidRDefault="006C73E5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6C73E5" w:rsidRDefault="00530997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Redentora, 22 de abril de 2022.</w:t>
      </w: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                                                          </w:t>
      </w: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bookmarkStart w:id="3" w:name="_heading=h.tyjcwt" w:colFirst="0" w:colLast="0"/>
      <w:bookmarkEnd w:id="3"/>
      <w:r>
        <w:rPr>
          <w:rFonts w:ascii="Verdana" w:eastAsia="Verdana" w:hAnsi="Verdana" w:cs="Verdana"/>
          <w:color w:val="050505"/>
        </w:rPr>
        <w:t>ELIANE AMARAL COSTA</w:t>
      </w:r>
    </w:p>
    <w:p w:rsidR="006C73E5" w:rsidRDefault="00530997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Municipal de Educação e Cultura</w:t>
      </w:r>
    </w:p>
    <w:p w:rsidR="006C73E5" w:rsidRDefault="006C73E5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6C73E5">
      <w:headerReference w:type="default" r:id="rId14"/>
      <w:footerReference w:type="default" r:id="rId15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997" w:rsidRDefault="00530997">
      <w:r>
        <w:separator/>
      </w:r>
    </w:p>
  </w:endnote>
  <w:endnote w:type="continuationSeparator" w:id="0">
    <w:p w:rsidR="00530997" w:rsidRDefault="0053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3E5" w:rsidRDefault="006C73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997" w:rsidRDefault="00530997">
      <w:r>
        <w:separator/>
      </w:r>
    </w:p>
  </w:footnote>
  <w:footnote w:type="continuationSeparator" w:id="0">
    <w:p w:rsidR="00530997" w:rsidRDefault="00530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3E5" w:rsidRDefault="00530997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4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C73E5" w:rsidRDefault="00530997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6C73E5" w:rsidRDefault="00530997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</w:t>
    </w:r>
    <w:r>
      <w:rPr>
        <w:rFonts w:ascii="Tahoma" w:eastAsia="Tahoma" w:hAnsi="Tahoma" w:cs="Tahoma"/>
        <w:b/>
        <w:sz w:val="28"/>
        <w:szCs w:val="28"/>
      </w:rPr>
      <w:t>A</w:t>
    </w:r>
  </w:p>
  <w:p w:rsidR="006C73E5" w:rsidRDefault="006C73E5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15F"/>
    <w:multiLevelType w:val="multilevel"/>
    <w:tmpl w:val="E9F274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C527D9"/>
    <w:multiLevelType w:val="multilevel"/>
    <w:tmpl w:val="C17ADB46"/>
    <w:lvl w:ilvl="0">
      <w:start w:val="1"/>
      <w:numFmt w:val="bullet"/>
      <w:lvlText w:val="●"/>
      <w:lvlJc w:val="righ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121448DA"/>
    <w:multiLevelType w:val="multilevel"/>
    <w:tmpl w:val="0B4EF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ACC40BB"/>
    <w:multiLevelType w:val="multilevel"/>
    <w:tmpl w:val="FBE6749E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24E800C2"/>
    <w:multiLevelType w:val="multilevel"/>
    <w:tmpl w:val="5C0A7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7C57CD3"/>
    <w:multiLevelType w:val="multilevel"/>
    <w:tmpl w:val="FE2C9DA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284053C9"/>
    <w:multiLevelType w:val="multilevel"/>
    <w:tmpl w:val="3B06A80C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>
    <w:nsid w:val="2B2E40CF"/>
    <w:multiLevelType w:val="multilevel"/>
    <w:tmpl w:val="29C02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B6E59B2"/>
    <w:multiLevelType w:val="multilevel"/>
    <w:tmpl w:val="B11605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C5210FC"/>
    <w:multiLevelType w:val="multilevel"/>
    <w:tmpl w:val="797E56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354E2D44"/>
    <w:multiLevelType w:val="multilevel"/>
    <w:tmpl w:val="82D824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6B33650"/>
    <w:multiLevelType w:val="multilevel"/>
    <w:tmpl w:val="B9209A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42465B6"/>
    <w:multiLevelType w:val="multilevel"/>
    <w:tmpl w:val="6F523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B2F139C"/>
    <w:multiLevelType w:val="multilevel"/>
    <w:tmpl w:val="0D8AC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08B3B0A"/>
    <w:multiLevelType w:val="multilevel"/>
    <w:tmpl w:val="5D68F7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537F6AC9"/>
    <w:multiLevelType w:val="multilevel"/>
    <w:tmpl w:val="CC00C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543530B6"/>
    <w:multiLevelType w:val="multilevel"/>
    <w:tmpl w:val="CFDA6934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>
    <w:nsid w:val="605B4FB7"/>
    <w:multiLevelType w:val="multilevel"/>
    <w:tmpl w:val="C6D0D20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29A75DA"/>
    <w:multiLevelType w:val="multilevel"/>
    <w:tmpl w:val="FA22B6FA"/>
    <w:lvl w:ilvl="0">
      <w:start w:val="1"/>
      <w:numFmt w:val="bullet"/>
      <w:lvlText w:val="●"/>
      <w:lvlJc w:val="righ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9">
    <w:nsid w:val="7413503F"/>
    <w:multiLevelType w:val="multilevel"/>
    <w:tmpl w:val="75BC4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8"/>
  </w:num>
  <w:num w:numId="5">
    <w:abstractNumId w:val="17"/>
  </w:num>
  <w:num w:numId="6">
    <w:abstractNumId w:val="3"/>
  </w:num>
  <w:num w:numId="7">
    <w:abstractNumId w:val="5"/>
  </w:num>
  <w:num w:numId="8">
    <w:abstractNumId w:val="1"/>
  </w:num>
  <w:num w:numId="9">
    <w:abstractNumId w:val="14"/>
  </w:num>
  <w:num w:numId="10">
    <w:abstractNumId w:val="10"/>
  </w:num>
  <w:num w:numId="11">
    <w:abstractNumId w:val="13"/>
  </w:num>
  <w:num w:numId="12">
    <w:abstractNumId w:val="19"/>
  </w:num>
  <w:num w:numId="13">
    <w:abstractNumId w:val="7"/>
  </w:num>
  <w:num w:numId="14">
    <w:abstractNumId w:val="4"/>
  </w:num>
  <w:num w:numId="15">
    <w:abstractNumId w:val="9"/>
  </w:num>
  <w:num w:numId="16">
    <w:abstractNumId w:val="16"/>
  </w:num>
  <w:num w:numId="17">
    <w:abstractNumId w:val="6"/>
  </w:num>
  <w:num w:numId="18">
    <w:abstractNumId w:val="12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C73E5"/>
    <w:rsid w:val="00530997"/>
    <w:rsid w:val="005F782D"/>
    <w:rsid w:val="006C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F78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7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F78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7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iK8FFM+6GSCAsqfsY8VBnlwmUQ==">AMUW2mVIGthTuf0WwTBUfx+pGhZz+9r+8GefWYhSQK7lx1EUiSVRKNRsSTSRXxL0UYjlyFRFl6Zg1GgklDIuCR1W7Pj9a1S7FJeD/9buV+VVY6LGL78ckUS2WkE8bN9K2F+7grl2O10MNyaHNWUL+7Mlq6+IaZrY4HVVuqOAAQx3gH2vfG4TkeY=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3486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2022-04-25T17:18:00Z</dcterms:created>
  <dcterms:modified xsi:type="dcterms:W3CDTF">2022-04-25T17:18:00Z</dcterms:modified>
</cp:coreProperties>
</file>